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086373" w14:textId="77777777" w:rsidR="00384B2B" w:rsidRDefault="003F2D40">
      <w:pPr>
        <w:spacing w:before="240" w:after="240" w:line="240" w:lineRule="auto"/>
        <w:jc w:val="center"/>
        <w:rPr>
          <w:rFonts w:ascii="Times New Roman" w:eastAsia="Times New Roman" w:hAnsi="Times New Roman" w:cs="Times New Roman"/>
          <w:b/>
          <w:bCs/>
          <w:color w:val="464A4E"/>
        </w:rPr>
      </w:pPr>
      <w:r>
        <w:rPr>
          <w:rFonts w:ascii="Times New Roman" w:eastAsia="Times New Roman" w:hAnsi="Times New Roman" w:cs="Times New Roman"/>
          <w:b/>
          <w:bCs/>
          <w:color w:val="464A4E"/>
        </w:rPr>
        <w:t>Ava Bloom ~ Massapequa, NY</w:t>
      </w:r>
      <w:r>
        <w:rPr>
          <w:rFonts w:ascii="Times New Roman" w:eastAsia="Times New Roman" w:hAnsi="Times New Roman" w:cs="Times New Roman"/>
          <w:b/>
          <w:bCs/>
          <w:color w:val="464A4E"/>
        </w:rPr>
        <w:br/>
        <w:t xml:space="preserve"> Phone: 516-757-2037 | Email: avabloom06@gmail.com</w:t>
      </w:r>
    </w:p>
    <w:p w14:paraId="0D086374" w14:textId="77777777" w:rsidR="00384B2B" w:rsidRDefault="003F2D40">
      <w:pPr>
        <w:pStyle w:val="Heading3"/>
        <w:keepNext w:val="0"/>
        <w:keepLines w:val="0"/>
        <w:spacing w:before="280" w:line="240" w:lineRule="auto"/>
        <w:jc w:val="center"/>
        <w:rPr>
          <w:rFonts w:ascii="Times New Roman" w:eastAsia="Times New Roman" w:hAnsi="Times New Roman" w:cs="Times New Roman"/>
          <w:b/>
          <w:bCs/>
          <w:color w:val="464A4E"/>
          <w:sz w:val="22"/>
          <w:szCs w:val="22"/>
        </w:rPr>
      </w:pPr>
      <w:bookmarkStart w:id="0" w:name="_zei3upvvnuwm" w:colFirst="0" w:colLast="0"/>
      <w:bookmarkEnd w:id="0"/>
      <w:r>
        <w:rPr>
          <w:rFonts w:ascii="Times New Roman" w:eastAsia="Times New Roman" w:hAnsi="Times New Roman" w:cs="Times New Roman"/>
          <w:b/>
          <w:bCs/>
          <w:color w:val="464A4E"/>
          <w:sz w:val="22"/>
          <w:szCs w:val="22"/>
        </w:rPr>
        <w:t>Susquehanna University, Sigmund Weis School of Business – Selinsgrove, PA</w:t>
      </w:r>
      <w:r>
        <w:rPr>
          <w:rFonts w:ascii="Times New Roman" w:eastAsia="Times New Roman" w:hAnsi="Times New Roman" w:cs="Times New Roman"/>
          <w:b/>
          <w:bCs/>
          <w:color w:val="464A4E"/>
          <w:sz w:val="22"/>
          <w:szCs w:val="22"/>
        </w:rPr>
        <w:br/>
      </w:r>
      <w:r>
        <w:rPr>
          <w:rFonts w:ascii="Times New Roman" w:eastAsia="Times New Roman" w:hAnsi="Times New Roman" w:cs="Times New Roman"/>
          <w:b/>
          <w:bCs/>
          <w:color w:val="464A4E"/>
          <w:sz w:val="22"/>
          <w:szCs w:val="22"/>
        </w:rPr>
        <w:t xml:space="preserve"> Bachelor of Science, Luxury Brand Marketing &amp; Management</w:t>
      </w:r>
      <w:r>
        <w:rPr>
          <w:rFonts w:ascii="Times New Roman" w:eastAsia="Times New Roman" w:hAnsi="Times New Roman" w:cs="Times New Roman"/>
          <w:b/>
          <w:bCs/>
          <w:color w:val="464A4E"/>
          <w:sz w:val="22"/>
          <w:szCs w:val="22"/>
        </w:rPr>
        <w:br/>
        <w:t xml:space="preserve"> Expected Graduation: May 2028</w:t>
      </w:r>
    </w:p>
    <w:p w14:paraId="0D086375" w14:textId="77777777" w:rsidR="00384B2B" w:rsidRDefault="003F2D40">
      <w:pPr>
        <w:spacing w:before="240" w:after="240" w:line="240" w:lineRule="auto"/>
        <w:jc w:val="center"/>
        <w:rPr>
          <w:rFonts w:ascii="Times New Roman" w:eastAsia="Times New Roman" w:hAnsi="Times New Roman" w:cs="Times New Roman"/>
          <w:b/>
          <w:bCs/>
          <w:color w:val="464A4E"/>
        </w:rPr>
      </w:pPr>
      <w:r>
        <w:rPr>
          <w:rFonts w:ascii="Times New Roman" w:eastAsia="Times New Roman" w:hAnsi="Times New Roman" w:cs="Times New Roman"/>
          <w:b/>
          <w:bCs/>
          <w:color w:val="464A4E"/>
        </w:rPr>
        <w:t>Relevant Coursework:</w:t>
      </w:r>
    </w:p>
    <w:p w14:paraId="0D086376" w14:textId="77777777" w:rsidR="00384B2B" w:rsidRDefault="003F2D40">
      <w:pPr>
        <w:numPr>
          <w:ilvl w:val="0"/>
          <w:numId w:val="1"/>
        </w:numPr>
        <w:spacing w:before="240" w:line="240" w:lineRule="auto"/>
        <w:rPr>
          <w:rFonts w:ascii="Times New Roman" w:eastAsia="Times New Roman" w:hAnsi="Times New Roman" w:cs="Times New Roman"/>
          <w:b/>
          <w:bCs/>
          <w:color w:val="464A4E"/>
          <w:sz w:val="20"/>
          <w:szCs w:val="20"/>
        </w:rPr>
      </w:pPr>
      <w:r>
        <w:rPr>
          <w:rFonts w:ascii="Times New Roman" w:eastAsia="Times New Roman" w:hAnsi="Times New Roman" w:cs="Times New Roman"/>
          <w:b/>
          <w:bCs/>
          <w:color w:val="464A4E"/>
          <w:sz w:val="20"/>
          <w:szCs w:val="20"/>
        </w:rPr>
        <w:t>Global Business Perspectives: Collaborated with a team to develop a business pitch for Dick’s Sporting Goods, presenting the final proposal to a panel of alumni judges.</w:t>
      </w:r>
      <w:r>
        <w:rPr>
          <w:rFonts w:ascii="Times New Roman" w:eastAsia="Times New Roman" w:hAnsi="Times New Roman" w:cs="Times New Roman"/>
          <w:b/>
          <w:bCs/>
          <w:color w:val="464A4E"/>
          <w:sz w:val="20"/>
          <w:szCs w:val="20"/>
        </w:rPr>
        <w:br/>
      </w:r>
    </w:p>
    <w:p w14:paraId="0D086377" w14:textId="77777777" w:rsidR="00384B2B" w:rsidRDefault="003F2D40">
      <w:pPr>
        <w:numPr>
          <w:ilvl w:val="0"/>
          <w:numId w:val="1"/>
        </w:numPr>
        <w:spacing w:after="240" w:line="240" w:lineRule="auto"/>
        <w:rPr>
          <w:rFonts w:ascii="Times New Roman" w:eastAsia="Times New Roman" w:hAnsi="Times New Roman" w:cs="Times New Roman"/>
          <w:b/>
          <w:bCs/>
          <w:color w:val="464A4E"/>
          <w:sz w:val="20"/>
          <w:szCs w:val="20"/>
        </w:rPr>
      </w:pPr>
      <w:r>
        <w:rPr>
          <w:rFonts w:ascii="Times New Roman" w:eastAsia="Times New Roman" w:hAnsi="Times New Roman" w:cs="Times New Roman"/>
          <w:b/>
          <w:bCs/>
          <w:color w:val="464A4E"/>
          <w:sz w:val="20"/>
          <w:szCs w:val="20"/>
        </w:rPr>
        <w:t>Luxury Brand Marketing: Studied luxury theory and the Anti-Laws of Marketing, gaining insight into strategies that drive brand exclusivity, desirability, and market differentiation.</w:t>
      </w:r>
      <w:r>
        <w:rPr>
          <w:rFonts w:ascii="Times New Roman" w:eastAsia="Times New Roman" w:hAnsi="Times New Roman" w:cs="Times New Roman"/>
          <w:b/>
          <w:bCs/>
          <w:color w:val="464A4E"/>
          <w:sz w:val="20"/>
          <w:szCs w:val="20"/>
        </w:rPr>
        <w:br/>
      </w:r>
    </w:p>
    <w:p w14:paraId="0D086378" w14:textId="77777777" w:rsidR="00384B2B" w:rsidRDefault="003F2D40">
      <w:pPr>
        <w:spacing w:before="240" w:after="240" w:line="240" w:lineRule="auto"/>
        <w:ind w:left="720"/>
        <w:rPr>
          <w:rFonts w:ascii="Times New Roman" w:eastAsia="Times New Roman" w:hAnsi="Times New Roman" w:cs="Times New Roman"/>
          <w:b/>
          <w:bCs/>
          <w:color w:val="464A4E"/>
          <w:sz w:val="24"/>
          <w:szCs w:val="24"/>
        </w:rPr>
      </w:pPr>
      <w:r>
        <w:rPr>
          <w:rFonts w:ascii="Times New Roman" w:eastAsia="Times New Roman" w:hAnsi="Times New Roman" w:cs="Times New Roman"/>
          <w:b/>
          <w:bCs/>
          <w:color w:val="464A4E"/>
          <w:sz w:val="24"/>
          <w:szCs w:val="24"/>
        </w:rPr>
        <w:t>Professional Experience</w:t>
      </w:r>
    </w:p>
    <w:p w14:paraId="0D086379" w14:textId="77777777" w:rsidR="00384B2B" w:rsidRDefault="003F2D40">
      <w:pPr>
        <w:spacing w:before="240" w:after="240" w:line="240" w:lineRule="auto"/>
        <w:ind w:left="720"/>
        <w:rPr>
          <w:rFonts w:ascii="Times New Roman" w:eastAsia="Times New Roman" w:hAnsi="Times New Roman" w:cs="Times New Roman"/>
          <w:b/>
          <w:bCs/>
          <w:i/>
          <w:iCs/>
          <w:color w:val="464A4E"/>
          <w:sz w:val="20"/>
          <w:szCs w:val="20"/>
        </w:rPr>
      </w:pPr>
      <w:r>
        <w:rPr>
          <w:rFonts w:ascii="Times New Roman" w:eastAsia="Times New Roman" w:hAnsi="Times New Roman" w:cs="Times New Roman"/>
          <w:b/>
          <w:bCs/>
          <w:color w:val="464A4E"/>
          <w:sz w:val="20"/>
          <w:szCs w:val="20"/>
        </w:rPr>
        <w:t xml:space="preserve">Social Media Intern – </w:t>
      </w:r>
      <w:r>
        <w:rPr>
          <w:rFonts w:ascii="Times New Roman" w:eastAsia="Times New Roman" w:hAnsi="Times New Roman" w:cs="Times New Roman"/>
          <w:b/>
          <w:bCs/>
          <w:i/>
          <w:iCs/>
          <w:color w:val="464A4E"/>
          <w:sz w:val="20"/>
          <w:szCs w:val="20"/>
        </w:rPr>
        <w:t>Hillel International, Susquehanna University</w:t>
      </w:r>
      <w:r>
        <w:rPr>
          <w:rFonts w:ascii="Times New Roman" w:eastAsia="Times New Roman" w:hAnsi="Times New Roman" w:cs="Times New Roman"/>
          <w:b/>
          <w:bCs/>
          <w:i/>
          <w:iCs/>
          <w:color w:val="464A4E"/>
          <w:sz w:val="20"/>
          <w:szCs w:val="20"/>
        </w:rPr>
        <w:br/>
      </w:r>
      <w:r>
        <w:rPr>
          <w:rFonts w:ascii="Times New Roman" w:eastAsia="Times New Roman" w:hAnsi="Times New Roman" w:cs="Times New Roman"/>
          <w:b/>
          <w:bCs/>
          <w:color w:val="464A4E"/>
          <w:sz w:val="20"/>
          <w:szCs w:val="20"/>
        </w:rPr>
        <w:t xml:space="preserve"> </w:t>
      </w:r>
      <w:r>
        <w:rPr>
          <w:rFonts w:ascii="Times New Roman" w:eastAsia="Times New Roman" w:hAnsi="Times New Roman" w:cs="Times New Roman"/>
          <w:b/>
          <w:bCs/>
          <w:i/>
          <w:iCs/>
          <w:color w:val="464A4E"/>
          <w:sz w:val="20"/>
          <w:szCs w:val="20"/>
        </w:rPr>
        <w:t>August 2024 – Present</w:t>
      </w:r>
    </w:p>
    <w:p w14:paraId="0D08637A" w14:textId="77777777" w:rsidR="00384B2B" w:rsidRDefault="003F2D40">
      <w:pPr>
        <w:numPr>
          <w:ilvl w:val="0"/>
          <w:numId w:val="4"/>
        </w:numPr>
        <w:spacing w:before="240" w:after="240" w:line="240" w:lineRule="auto"/>
        <w:rPr>
          <w:rFonts w:ascii="Times New Roman" w:eastAsia="Times New Roman" w:hAnsi="Times New Roman" w:cs="Times New Roman"/>
          <w:b/>
          <w:bCs/>
          <w:color w:val="464A4E"/>
          <w:sz w:val="20"/>
          <w:szCs w:val="20"/>
        </w:rPr>
      </w:pPr>
      <w:r>
        <w:rPr>
          <w:rFonts w:ascii="Times New Roman" w:eastAsia="Times New Roman" w:hAnsi="Times New Roman" w:cs="Times New Roman"/>
          <w:b/>
          <w:bCs/>
          <w:color w:val="464A4E"/>
          <w:sz w:val="20"/>
          <w:szCs w:val="20"/>
        </w:rPr>
        <w:t>Designs merchandise and creates engaging social media content (event pages, countdowns, highlights) to promote Hillel events and increase student involvement and Tracks analytics and prepares performance reports to evaluate engagement and recommend improvements for campaign effectiveness.</w:t>
      </w:r>
      <w:r>
        <w:rPr>
          <w:rFonts w:ascii="Times New Roman" w:eastAsia="Times New Roman" w:hAnsi="Times New Roman" w:cs="Times New Roman"/>
          <w:b/>
          <w:bCs/>
          <w:color w:val="464A4E"/>
          <w:sz w:val="20"/>
          <w:szCs w:val="20"/>
        </w:rPr>
        <w:br/>
      </w:r>
    </w:p>
    <w:p w14:paraId="0D08637B" w14:textId="77777777" w:rsidR="00384B2B" w:rsidRDefault="003F2D40">
      <w:pPr>
        <w:spacing w:before="240" w:after="240" w:line="240" w:lineRule="auto"/>
        <w:ind w:left="720"/>
        <w:rPr>
          <w:rFonts w:ascii="Times New Roman" w:eastAsia="Times New Roman" w:hAnsi="Times New Roman" w:cs="Times New Roman"/>
          <w:b/>
          <w:bCs/>
          <w:i/>
          <w:iCs/>
          <w:color w:val="464A4E"/>
          <w:sz w:val="20"/>
          <w:szCs w:val="20"/>
        </w:rPr>
      </w:pPr>
      <w:r>
        <w:rPr>
          <w:rFonts w:ascii="Times New Roman" w:eastAsia="Times New Roman" w:hAnsi="Times New Roman" w:cs="Times New Roman"/>
          <w:b/>
          <w:bCs/>
          <w:color w:val="464A4E"/>
          <w:sz w:val="20"/>
          <w:szCs w:val="20"/>
        </w:rPr>
        <w:t xml:space="preserve">Sales Associate – </w:t>
      </w:r>
      <w:r>
        <w:rPr>
          <w:rFonts w:ascii="Times New Roman" w:eastAsia="Times New Roman" w:hAnsi="Times New Roman" w:cs="Times New Roman"/>
          <w:b/>
          <w:bCs/>
          <w:i/>
          <w:iCs/>
          <w:color w:val="464A4E"/>
          <w:sz w:val="20"/>
          <w:szCs w:val="20"/>
        </w:rPr>
        <w:t>Ann Taylor, Massapequa, NY</w:t>
      </w:r>
      <w:r>
        <w:rPr>
          <w:rFonts w:ascii="Times New Roman" w:eastAsia="Times New Roman" w:hAnsi="Times New Roman" w:cs="Times New Roman"/>
          <w:b/>
          <w:bCs/>
          <w:i/>
          <w:iCs/>
          <w:color w:val="464A4E"/>
          <w:sz w:val="20"/>
          <w:szCs w:val="20"/>
        </w:rPr>
        <w:br/>
      </w:r>
      <w:r>
        <w:rPr>
          <w:rFonts w:ascii="Times New Roman" w:eastAsia="Times New Roman" w:hAnsi="Times New Roman" w:cs="Times New Roman"/>
          <w:b/>
          <w:bCs/>
          <w:color w:val="464A4E"/>
          <w:sz w:val="20"/>
          <w:szCs w:val="20"/>
        </w:rPr>
        <w:t xml:space="preserve"> </w:t>
      </w:r>
      <w:r>
        <w:rPr>
          <w:rFonts w:ascii="Times New Roman" w:eastAsia="Times New Roman" w:hAnsi="Times New Roman" w:cs="Times New Roman"/>
          <w:b/>
          <w:bCs/>
          <w:i/>
          <w:iCs/>
          <w:color w:val="464A4E"/>
          <w:sz w:val="20"/>
          <w:szCs w:val="20"/>
        </w:rPr>
        <w:t>May 2025 – Present</w:t>
      </w:r>
    </w:p>
    <w:p w14:paraId="0D08637C" w14:textId="77777777" w:rsidR="00384B2B" w:rsidRDefault="003F2D40">
      <w:pPr>
        <w:numPr>
          <w:ilvl w:val="0"/>
          <w:numId w:val="3"/>
        </w:numPr>
        <w:spacing w:before="240" w:after="240" w:line="240" w:lineRule="auto"/>
        <w:rPr>
          <w:rFonts w:ascii="Times New Roman" w:eastAsia="Times New Roman" w:hAnsi="Times New Roman" w:cs="Times New Roman"/>
          <w:b/>
          <w:bCs/>
          <w:color w:val="464A4E"/>
          <w:sz w:val="20"/>
          <w:szCs w:val="20"/>
        </w:rPr>
      </w:pPr>
      <w:r>
        <w:rPr>
          <w:rFonts w:ascii="Times New Roman" w:eastAsia="Times New Roman" w:hAnsi="Times New Roman" w:cs="Times New Roman"/>
          <w:b/>
          <w:bCs/>
          <w:color w:val="464A4E"/>
          <w:sz w:val="20"/>
          <w:szCs w:val="20"/>
        </w:rPr>
        <w:t>Delivers personalized styling and customer service to build client relationships and drive sales and maintains brand standards through visual merchandising, floor resets, and accurate handling of transactions, returns, and inventory.</w:t>
      </w:r>
      <w:r>
        <w:rPr>
          <w:rFonts w:ascii="Times New Roman" w:eastAsia="Times New Roman" w:hAnsi="Times New Roman" w:cs="Times New Roman"/>
          <w:b/>
          <w:bCs/>
          <w:color w:val="464A4E"/>
          <w:sz w:val="20"/>
          <w:szCs w:val="20"/>
        </w:rPr>
        <w:br/>
      </w:r>
      <w:r>
        <w:rPr>
          <w:rFonts w:ascii="Times New Roman" w:eastAsia="Times New Roman" w:hAnsi="Times New Roman" w:cs="Times New Roman"/>
          <w:b/>
          <w:bCs/>
          <w:color w:val="464A4E"/>
          <w:sz w:val="24"/>
          <w:szCs w:val="24"/>
        </w:rPr>
        <w:t>Leadership &amp; Campus Involvement</w:t>
      </w:r>
    </w:p>
    <w:p w14:paraId="0D08637D" w14:textId="77777777" w:rsidR="00384B2B" w:rsidRDefault="003F2D40">
      <w:pPr>
        <w:spacing w:before="240" w:after="240" w:line="240" w:lineRule="auto"/>
        <w:rPr>
          <w:rFonts w:ascii="Times New Roman" w:eastAsia="Times New Roman" w:hAnsi="Times New Roman" w:cs="Times New Roman"/>
          <w:b/>
          <w:bCs/>
          <w:i/>
          <w:iCs/>
          <w:color w:val="464A4E"/>
          <w:sz w:val="20"/>
          <w:szCs w:val="20"/>
        </w:rPr>
      </w:pPr>
      <w:r>
        <w:rPr>
          <w:rFonts w:ascii="Times New Roman" w:eastAsia="Times New Roman" w:hAnsi="Times New Roman" w:cs="Times New Roman"/>
          <w:b/>
          <w:bCs/>
          <w:color w:val="464A4E"/>
          <w:sz w:val="20"/>
          <w:szCs w:val="20"/>
        </w:rPr>
        <w:t xml:space="preserve">Susquehanna University Dance Corps – </w:t>
      </w:r>
      <w:r>
        <w:rPr>
          <w:rFonts w:ascii="Times New Roman" w:eastAsia="Times New Roman" w:hAnsi="Times New Roman" w:cs="Times New Roman"/>
          <w:b/>
          <w:bCs/>
          <w:i/>
          <w:iCs/>
          <w:color w:val="464A4E"/>
          <w:sz w:val="20"/>
          <w:szCs w:val="20"/>
        </w:rPr>
        <w:t>Public Relations Chair &amp; Jazz Choreographer</w:t>
      </w:r>
      <w:r>
        <w:rPr>
          <w:rFonts w:ascii="Times New Roman" w:eastAsia="Times New Roman" w:hAnsi="Times New Roman" w:cs="Times New Roman"/>
          <w:b/>
          <w:bCs/>
          <w:i/>
          <w:iCs/>
          <w:color w:val="464A4E"/>
          <w:sz w:val="20"/>
          <w:szCs w:val="20"/>
        </w:rPr>
        <w:br/>
      </w:r>
      <w:r>
        <w:rPr>
          <w:rFonts w:ascii="Times New Roman" w:eastAsia="Times New Roman" w:hAnsi="Times New Roman" w:cs="Times New Roman"/>
          <w:b/>
          <w:bCs/>
          <w:color w:val="464A4E"/>
          <w:sz w:val="20"/>
          <w:szCs w:val="20"/>
        </w:rPr>
        <w:t xml:space="preserve"> </w:t>
      </w:r>
      <w:r>
        <w:rPr>
          <w:rFonts w:ascii="Times New Roman" w:eastAsia="Times New Roman" w:hAnsi="Times New Roman" w:cs="Times New Roman"/>
          <w:b/>
          <w:bCs/>
          <w:i/>
          <w:iCs/>
          <w:color w:val="464A4E"/>
          <w:sz w:val="20"/>
          <w:szCs w:val="20"/>
        </w:rPr>
        <w:t>September 2024 – Present</w:t>
      </w:r>
    </w:p>
    <w:p w14:paraId="0D08637E" w14:textId="77777777" w:rsidR="00384B2B" w:rsidRDefault="003F2D40">
      <w:pPr>
        <w:numPr>
          <w:ilvl w:val="0"/>
          <w:numId w:val="5"/>
        </w:numPr>
        <w:spacing w:before="240" w:line="240" w:lineRule="auto"/>
        <w:rPr>
          <w:rFonts w:ascii="Times New Roman" w:eastAsia="Times New Roman" w:hAnsi="Times New Roman" w:cs="Times New Roman"/>
          <w:b/>
          <w:bCs/>
          <w:color w:val="464A4E"/>
          <w:sz w:val="20"/>
          <w:szCs w:val="20"/>
        </w:rPr>
      </w:pPr>
      <w:r>
        <w:rPr>
          <w:rFonts w:ascii="Times New Roman" w:eastAsia="Times New Roman" w:hAnsi="Times New Roman" w:cs="Times New Roman"/>
          <w:b/>
          <w:bCs/>
          <w:color w:val="464A4E"/>
          <w:sz w:val="20"/>
          <w:szCs w:val="20"/>
        </w:rPr>
        <w:t>Manages and creates social media content for a team of 40 members, posting three times weekly to showcase progress and promote team activities and collaborates with brands such as LMNT Electrolytes,Saint James Iced Tea and Salud to create mutually beneficial sponsored content</w:t>
      </w:r>
      <w:r>
        <w:rPr>
          <w:rFonts w:ascii="Times New Roman" w:eastAsia="Times New Roman" w:hAnsi="Times New Roman" w:cs="Times New Roman"/>
          <w:b/>
          <w:bCs/>
          <w:color w:val="464A4E"/>
          <w:sz w:val="20"/>
          <w:szCs w:val="20"/>
        </w:rPr>
        <w:br/>
      </w:r>
    </w:p>
    <w:p w14:paraId="0D08637F" w14:textId="77777777" w:rsidR="00384B2B" w:rsidRDefault="003F2D40">
      <w:pPr>
        <w:numPr>
          <w:ilvl w:val="0"/>
          <w:numId w:val="5"/>
        </w:numPr>
        <w:spacing w:after="240" w:line="240" w:lineRule="auto"/>
        <w:rPr>
          <w:rFonts w:ascii="Times New Roman" w:eastAsia="Times New Roman" w:hAnsi="Times New Roman" w:cs="Times New Roman"/>
          <w:b/>
          <w:bCs/>
          <w:color w:val="464A4E"/>
          <w:sz w:val="20"/>
          <w:szCs w:val="20"/>
        </w:rPr>
      </w:pPr>
      <w:r>
        <w:rPr>
          <w:rFonts w:ascii="Times New Roman" w:eastAsia="Times New Roman" w:hAnsi="Times New Roman" w:cs="Times New Roman"/>
          <w:b/>
          <w:bCs/>
          <w:color w:val="464A4E"/>
          <w:sz w:val="20"/>
          <w:szCs w:val="20"/>
        </w:rPr>
        <w:t xml:space="preserve">Choreographed jazz routines for performances </w:t>
      </w:r>
    </w:p>
    <w:p w14:paraId="0D086380" w14:textId="77777777" w:rsidR="00384B2B" w:rsidRDefault="003F2D40">
      <w:pPr>
        <w:spacing w:before="240" w:after="240" w:line="240" w:lineRule="auto"/>
        <w:rPr>
          <w:rFonts w:ascii="Times New Roman" w:eastAsia="Times New Roman" w:hAnsi="Times New Roman" w:cs="Times New Roman"/>
          <w:b/>
          <w:bCs/>
          <w:i/>
          <w:iCs/>
          <w:color w:val="464A4E"/>
          <w:sz w:val="20"/>
          <w:szCs w:val="20"/>
        </w:rPr>
      </w:pPr>
      <w:r>
        <w:rPr>
          <w:rFonts w:ascii="Times New Roman" w:eastAsia="Times New Roman" w:hAnsi="Times New Roman" w:cs="Times New Roman"/>
          <w:b/>
          <w:bCs/>
          <w:color w:val="464A4E"/>
          <w:sz w:val="20"/>
          <w:szCs w:val="20"/>
        </w:rPr>
        <w:t xml:space="preserve">Lookbook Photo Shoot Director – </w:t>
      </w:r>
      <w:r>
        <w:rPr>
          <w:rFonts w:ascii="Times New Roman" w:eastAsia="Times New Roman" w:hAnsi="Times New Roman" w:cs="Times New Roman"/>
          <w:b/>
          <w:bCs/>
          <w:i/>
          <w:iCs/>
          <w:color w:val="464A4E"/>
          <w:sz w:val="20"/>
          <w:szCs w:val="20"/>
        </w:rPr>
        <w:t>Luxury Brand Marketing Club</w:t>
      </w:r>
      <w:r>
        <w:rPr>
          <w:rFonts w:ascii="Times New Roman" w:eastAsia="Times New Roman" w:hAnsi="Times New Roman" w:cs="Times New Roman"/>
          <w:b/>
          <w:bCs/>
          <w:i/>
          <w:iCs/>
          <w:color w:val="464A4E"/>
          <w:sz w:val="20"/>
          <w:szCs w:val="20"/>
        </w:rPr>
        <w:br/>
      </w:r>
      <w:r>
        <w:rPr>
          <w:rFonts w:ascii="Times New Roman" w:eastAsia="Times New Roman" w:hAnsi="Times New Roman" w:cs="Times New Roman"/>
          <w:b/>
          <w:bCs/>
          <w:color w:val="464A4E"/>
          <w:sz w:val="20"/>
          <w:szCs w:val="20"/>
        </w:rPr>
        <w:t xml:space="preserve"> </w:t>
      </w:r>
      <w:r>
        <w:rPr>
          <w:rFonts w:ascii="Times New Roman" w:eastAsia="Times New Roman" w:hAnsi="Times New Roman" w:cs="Times New Roman"/>
          <w:b/>
          <w:bCs/>
          <w:i/>
          <w:iCs/>
          <w:color w:val="464A4E"/>
          <w:sz w:val="20"/>
          <w:szCs w:val="20"/>
        </w:rPr>
        <w:t>September 2022</w:t>
      </w:r>
    </w:p>
    <w:p w14:paraId="0D086381" w14:textId="77777777" w:rsidR="00384B2B" w:rsidRDefault="003F2D40">
      <w:pPr>
        <w:numPr>
          <w:ilvl w:val="0"/>
          <w:numId w:val="2"/>
        </w:numPr>
        <w:spacing w:before="240" w:after="240" w:line="240" w:lineRule="auto"/>
        <w:rPr>
          <w:rFonts w:ascii="Times New Roman" w:eastAsia="Times New Roman" w:hAnsi="Times New Roman" w:cs="Times New Roman"/>
          <w:b/>
          <w:bCs/>
          <w:color w:val="464A4E"/>
          <w:sz w:val="20"/>
          <w:szCs w:val="20"/>
        </w:rPr>
      </w:pPr>
      <w:r>
        <w:rPr>
          <w:rFonts w:ascii="Times New Roman" w:eastAsia="Times New Roman" w:hAnsi="Times New Roman" w:cs="Times New Roman"/>
          <w:b/>
          <w:bCs/>
          <w:color w:val="464A4E"/>
          <w:sz w:val="20"/>
          <w:szCs w:val="20"/>
        </w:rPr>
        <w:t>Collaborated with creative teams in brainstorming, styling, and coordinating photoshoots to develop a cohesive lookbook vision and aesthetic and assisted with location scouting, scheduling, shoot setup, and worked closely with photographers, models, and stylists.</w:t>
      </w:r>
    </w:p>
    <w:p w14:paraId="0D086382" w14:textId="77777777" w:rsidR="00384B2B" w:rsidRDefault="003F2D40">
      <w:pPr>
        <w:spacing w:before="240" w:after="240" w:line="240" w:lineRule="auto"/>
        <w:rPr>
          <w:rFonts w:ascii="Times New Roman" w:eastAsia="Times New Roman" w:hAnsi="Times New Roman" w:cs="Times New Roman"/>
          <w:b/>
          <w:bCs/>
          <w:i/>
          <w:iCs/>
          <w:color w:val="464A4E"/>
          <w:sz w:val="20"/>
          <w:szCs w:val="20"/>
        </w:rPr>
      </w:pPr>
      <w:r>
        <w:rPr>
          <w:rFonts w:ascii="Times New Roman" w:eastAsia="Times New Roman" w:hAnsi="Times New Roman" w:cs="Times New Roman"/>
          <w:b/>
          <w:bCs/>
          <w:color w:val="464A4E"/>
          <w:sz w:val="20"/>
          <w:szCs w:val="20"/>
        </w:rPr>
        <w:t xml:space="preserve">VP of communications– </w:t>
      </w:r>
      <w:r>
        <w:rPr>
          <w:rFonts w:ascii="Times New Roman" w:eastAsia="Times New Roman" w:hAnsi="Times New Roman" w:cs="Times New Roman"/>
          <w:b/>
          <w:bCs/>
          <w:i/>
          <w:iCs/>
          <w:color w:val="464A4E"/>
          <w:sz w:val="20"/>
          <w:szCs w:val="20"/>
        </w:rPr>
        <w:t>Zeta Tau Alpha Fraternity</w:t>
      </w:r>
      <w:r>
        <w:rPr>
          <w:rFonts w:ascii="Times New Roman" w:eastAsia="Times New Roman" w:hAnsi="Times New Roman" w:cs="Times New Roman"/>
          <w:b/>
          <w:bCs/>
          <w:i/>
          <w:iCs/>
          <w:color w:val="464A4E"/>
          <w:sz w:val="20"/>
          <w:szCs w:val="20"/>
        </w:rPr>
        <w:br/>
        <w:t xml:space="preserve">January </w:t>
      </w:r>
      <w:r>
        <w:rPr>
          <w:rFonts w:ascii="Times New Roman" w:eastAsia="Times New Roman" w:hAnsi="Times New Roman" w:cs="Times New Roman"/>
          <w:b/>
          <w:bCs/>
          <w:color w:val="464A4E"/>
          <w:sz w:val="20"/>
          <w:szCs w:val="20"/>
        </w:rPr>
        <w:t xml:space="preserve"> </w:t>
      </w:r>
      <w:r>
        <w:rPr>
          <w:rFonts w:ascii="Times New Roman" w:eastAsia="Times New Roman" w:hAnsi="Times New Roman" w:cs="Times New Roman"/>
          <w:b/>
          <w:bCs/>
          <w:i/>
          <w:iCs/>
          <w:color w:val="464A4E"/>
          <w:sz w:val="20"/>
          <w:szCs w:val="20"/>
        </w:rPr>
        <w:t>2025 – Present</w:t>
      </w:r>
    </w:p>
    <w:p w14:paraId="0D086383" w14:textId="77777777" w:rsidR="00384B2B" w:rsidRDefault="003F2D40">
      <w:pPr>
        <w:numPr>
          <w:ilvl w:val="0"/>
          <w:numId w:val="7"/>
        </w:numPr>
        <w:spacing w:before="240" w:after="240" w:line="240" w:lineRule="auto"/>
        <w:rPr>
          <w:rFonts w:ascii="Times New Roman" w:eastAsia="Times New Roman" w:hAnsi="Times New Roman" w:cs="Times New Roman"/>
          <w:b/>
          <w:bCs/>
          <w:color w:val="464A4E"/>
          <w:sz w:val="20"/>
          <w:szCs w:val="20"/>
        </w:rPr>
      </w:pPr>
      <w:r>
        <w:rPr>
          <w:rFonts w:ascii="Times New Roman" w:eastAsia="Times New Roman" w:hAnsi="Times New Roman" w:cs="Times New Roman"/>
          <w:b/>
          <w:bCs/>
          <w:color w:val="464A4E"/>
          <w:sz w:val="20"/>
          <w:szCs w:val="20"/>
        </w:rPr>
        <w:t>Participated in philanthropy initiatives and choreographed ZTA Airband performances to raise funds and awareness for breast cancer education and research and Attended alumni networking events to build connections.</w:t>
      </w:r>
    </w:p>
    <w:p w14:paraId="0D086384" w14:textId="77777777" w:rsidR="00384B2B" w:rsidRDefault="003F2D40">
      <w:pPr>
        <w:numPr>
          <w:ilvl w:val="0"/>
          <w:numId w:val="7"/>
        </w:numPr>
        <w:spacing w:before="240" w:after="240" w:line="240" w:lineRule="auto"/>
        <w:rPr>
          <w:rFonts w:ascii="Times New Roman" w:eastAsia="Times New Roman" w:hAnsi="Times New Roman" w:cs="Times New Roman"/>
          <w:b/>
          <w:bCs/>
          <w:color w:val="464A4E"/>
          <w:sz w:val="20"/>
          <w:szCs w:val="20"/>
        </w:rPr>
      </w:pPr>
      <w:r>
        <w:rPr>
          <w:rFonts w:ascii="Times New Roman" w:eastAsia="Times New Roman" w:hAnsi="Times New Roman" w:cs="Times New Roman"/>
          <w:b/>
          <w:bCs/>
          <w:color w:val="464A4E"/>
          <w:sz w:val="20"/>
          <w:szCs w:val="20"/>
        </w:rPr>
        <w:t xml:space="preserve">Ran all social media accounts and coordinated brand partnerships </w:t>
      </w:r>
    </w:p>
    <w:p w14:paraId="0D086385" w14:textId="77777777" w:rsidR="00384B2B" w:rsidRDefault="003F2D40">
      <w:pPr>
        <w:spacing w:before="240" w:after="240" w:line="240" w:lineRule="auto"/>
        <w:rPr>
          <w:rFonts w:ascii="Times New Roman" w:eastAsia="Times New Roman" w:hAnsi="Times New Roman" w:cs="Times New Roman"/>
          <w:b/>
          <w:bCs/>
          <w:i/>
          <w:iCs/>
          <w:color w:val="464A4E"/>
          <w:sz w:val="20"/>
          <w:szCs w:val="20"/>
        </w:rPr>
      </w:pPr>
      <w:r>
        <w:rPr>
          <w:rFonts w:ascii="Times New Roman" w:eastAsia="Times New Roman" w:hAnsi="Times New Roman" w:cs="Times New Roman"/>
          <w:b/>
          <w:bCs/>
          <w:color w:val="464A4E"/>
          <w:sz w:val="20"/>
          <w:szCs w:val="20"/>
        </w:rPr>
        <w:t xml:space="preserve">Building Bridges Fellowship – </w:t>
      </w:r>
      <w:r>
        <w:rPr>
          <w:rFonts w:ascii="Times New Roman" w:eastAsia="Times New Roman" w:hAnsi="Times New Roman" w:cs="Times New Roman"/>
          <w:b/>
          <w:bCs/>
          <w:i/>
          <w:iCs/>
          <w:color w:val="464A4E"/>
          <w:sz w:val="20"/>
          <w:szCs w:val="20"/>
        </w:rPr>
        <w:t>Susquehanna University</w:t>
      </w:r>
      <w:r>
        <w:rPr>
          <w:rFonts w:ascii="Times New Roman" w:eastAsia="Times New Roman" w:hAnsi="Times New Roman" w:cs="Times New Roman"/>
          <w:b/>
          <w:bCs/>
          <w:i/>
          <w:iCs/>
          <w:color w:val="464A4E"/>
          <w:sz w:val="20"/>
          <w:szCs w:val="20"/>
        </w:rPr>
        <w:br/>
      </w:r>
      <w:r>
        <w:rPr>
          <w:rFonts w:ascii="Times New Roman" w:eastAsia="Times New Roman" w:hAnsi="Times New Roman" w:cs="Times New Roman"/>
          <w:b/>
          <w:bCs/>
          <w:color w:val="464A4E"/>
          <w:sz w:val="20"/>
          <w:szCs w:val="20"/>
        </w:rPr>
        <w:t xml:space="preserve"> </w:t>
      </w:r>
      <w:r>
        <w:rPr>
          <w:rFonts w:ascii="Times New Roman" w:eastAsia="Times New Roman" w:hAnsi="Times New Roman" w:cs="Times New Roman"/>
          <w:b/>
          <w:bCs/>
          <w:i/>
          <w:iCs/>
          <w:color w:val="464A4E"/>
          <w:sz w:val="20"/>
          <w:szCs w:val="20"/>
        </w:rPr>
        <w:t>2024 – Present</w:t>
      </w:r>
    </w:p>
    <w:p w14:paraId="0D086386" w14:textId="77777777" w:rsidR="00384B2B" w:rsidRDefault="003F2D40">
      <w:pPr>
        <w:numPr>
          <w:ilvl w:val="0"/>
          <w:numId w:val="6"/>
        </w:numPr>
        <w:spacing w:before="240" w:after="240" w:line="240" w:lineRule="auto"/>
        <w:rPr>
          <w:rFonts w:ascii="Times New Roman" w:eastAsia="Times New Roman" w:hAnsi="Times New Roman" w:cs="Times New Roman"/>
          <w:b/>
          <w:bCs/>
          <w:color w:val="464A4E"/>
          <w:sz w:val="20"/>
          <w:szCs w:val="20"/>
        </w:rPr>
      </w:pPr>
      <w:r>
        <w:rPr>
          <w:rFonts w:ascii="Times New Roman" w:eastAsia="Times New Roman" w:hAnsi="Times New Roman" w:cs="Times New Roman"/>
          <w:b/>
          <w:bCs/>
          <w:color w:val="464A4E"/>
          <w:sz w:val="20"/>
          <w:szCs w:val="20"/>
        </w:rPr>
        <w:lastRenderedPageBreak/>
        <w:t>Work alongside fellow students to prepare and serve meals for the local Sunbury Food Bank, supporting the community and addressing food insecurity.</w:t>
      </w:r>
      <w:r>
        <w:rPr>
          <w:rFonts w:ascii="Times New Roman" w:eastAsia="Times New Roman" w:hAnsi="Times New Roman" w:cs="Times New Roman"/>
          <w:b/>
          <w:bCs/>
          <w:color w:val="464A4E"/>
          <w:sz w:val="20"/>
          <w:szCs w:val="20"/>
        </w:rPr>
        <w:br/>
        <w:t xml:space="preserve"> </w:t>
      </w:r>
    </w:p>
    <w:p w14:paraId="0D086387" w14:textId="77777777" w:rsidR="00384B2B" w:rsidRDefault="00384B2B">
      <w:pPr>
        <w:spacing w:before="240" w:after="240" w:line="240" w:lineRule="auto"/>
        <w:rPr>
          <w:rFonts w:ascii="Times New Roman" w:eastAsia="Times New Roman" w:hAnsi="Times New Roman" w:cs="Times New Roman"/>
          <w:b/>
          <w:bCs/>
          <w:color w:val="464A4E"/>
          <w:sz w:val="20"/>
          <w:szCs w:val="20"/>
        </w:rPr>
      </w:pPr>
    </w:p>
    <w:p w14:paraId="0D086388" w14:textId="77777777" w:rsidR="00384B2B" w:rsidRDefault="003F2D40">
      <w:pPr>
        <w:spacing w:before="240" w:after="240" w:line="240" w:lineRule="auto"/>
        <w:ind w:left="720"/>
        <w:rPr>
          <w:rFonts w:ascii="Times New Roman" w:eastAsia="Times New Roman" w:hAnsi="Times New Roman" w:cs="Times New Roman"/>
          <w:b/>
          <w:bCs/>
          <w:color w:val="464A4E"/>
          <w:sz w:val="20"/>
          <w:szCs w:val="20"/>
        </w:rPr>
      </w:pPr>
      <w:r>
        <w:rPr>
          <w:rFonts w:ascii="Times New Roman" w:eastAsia="Times New Roman" w:hAnsi="Times New Roman" w:cs="Times New Roman"/>
          <w:b/>
          <w:bCs/>
          <w:color w:val="464A4E"/>
          <w:sz w:val="20"/>
          <w:szCs w:val="20"/>
        </w:rPr>
        <w:br/>
      </w:r>
    </w:p>
    <w:p w14:paraId="0D086389" w14:textId="77777777" w:rsidR="00384B2B" w:rsidRDefault="00384B2B">
      <w:pPr>
        <w:spacing w:before="200" w:after="200" w:line="240" w:lineRule="auto"/>
        <w:jc w:val="center"/>
        <w:rPr>
          <w:rFonts w:ascii="Times New Roman" w:eastAsia="Times New Roman" w:hAnsi="Times New Roman" w:cs="Times New Roman"/>
        </w:rPr>
      </w:pPr>
    </w:p>
    <w:p w14:paraId="0D08638A" w14:textId="77777777" w:rsidR="00384B2B" w:rsidRDefault="003F2D40">
      <w:pPr>
        <w:spacing w:before="180" w:after="180" w:line="240" w:lineRule="auto"/>
        <w:rPr>
          <w:rFonts w:ascii="Times New Roman" w:eastAsia="Times New Roman" w:hAnsi="Times New Roman" w:cs="Times New Roman"/>
          <w:color w:val="706F6F"/>
        </w:rPr>
      </w:pPr>
      <w:r>
        <w:rPr>
          <w:rFonts w:ascii="Times New Roman" w:eastAsia="Times New Roman" w:hAnsi="Times New Roman" w:cs="Times New Roman"/>
          <w:color w:val="706F6F"/>
        </w:rPr>
        <w:br/>
      </w:r>
    </w:p>
    <w:p w14:paraId="0D08638B" w14:textId="77777777" w:rsidR="00384B2B" w:rsidRDefault="00384B2B">
      <w:pPr>
        <w:spacing w:before="180" w:after="180" w:line="240" w:lineRule="auto"/>
        <w:ind w:left="720"/>
        <w:rPr>
          <w:rFonts w:ascii="Times New Roman" w:eastAsia="Times New Roman" w:hAnsi="Times New Roman" w:cs="Times New Roman"/>
          <w:color w:val="706F6F"/>
        </w:rPr>
      </w:pPr>
    </w:p>
    <w:p w14:paraId="0D08638C" w14:textId="77777777" w:rsidR="00384B2B" w:rsidRDefault="00384B2B">
      <w:pPr>
        <w:spacing w:before="180" w:after="180" w:line="240" w:lineRule="auto"/>
        <w:rPr>
          <w:rFonts w:ascii="Times New Roman" w:eastAsia="Times New Roman" w:hAnsi="Times New Roman" w:cs="Times New Roman"/>
          <w:color w:val="706F6F"/>
        </w:rPr>
      </w:pPr>
    </w:p>
    <w:p w14:paraId="0D08638D" w14:textId="77777777" w:rsidR="00384B2B" w:rsidRDefault="00384B2B">
      <w:pPr>
        <w:spacing w:before="180" w:after="180" w:line="240" w:lineRule="auto"/>
        <w:rPr>
          <w:rFonts w:ascii="Times New Roman" w:eastAsia="Times New Roman" w:hAnsi="Times New Roman" w:cs="Times New Roman"/>
          <w:color w:val="706F6F"/>
        </w:rPr>
      </w:pPr>
    </w:p>
    <w:p w14:paraId="0D08638E" w14:textId="77777777" w:rsidR="00384B2B" w:rsidRDefault="00384B2B">
      <w:pPr>
        <w:spacing w:before="180" w:after="180" w:line="240" w:lineRule="auto"/>
        <w:rPr>
          <w:rFonts w:ascii="Times New Roman" w:eastAsia="Times New Roman" w:hAnsi="Times New Roman" w:cs="Times New Roman"/>
          <w:color w:val="706F6F"/>
        </w:rPr>
      </w:pPr>
    </w:p>
    <w:p w14:paraId="0D08638F" w14:textId="77777777" w:rsidR="00384B2B" w:rsidRDefault="00384B2B">
      <w:pPr>
        <w:spacing w:before="180" w:after="180" w:line="240" w:lineRule="auto"/>
        <w:rPr>
          <w:rFonts w:ascii="Times New Roman" w:eastAsia="Times New Roman" w:hAnsi="Times New Roman" w:cs="Times New Roman"/>
          <w:color w:val="706F6F"/>
        </w:rPr>
      </w:pPr>
    </w:p>
    <w:p w14:paraId="0D086390" w14:textId="77777777" w:rsidR="00384B2B" w:rsidRDefault="00384B2B">
      <w:pPr>
        <w:spacing w:before="180" w:after="180" w:line="240" w:lineRule="auto"/>
        <w:rPr>
          <w:rFonts w:ascii="Times New Roman" w:eastAsia="Times New Roman" w:hAnsi="Times New Roman" w:cs="Times New Roman"/>
          <w:color w:val="706F6F"/>
        </w:rPr>
      </w:pPr>
    </w:p>
    <w:p w14:paraId="0D086391" w14:textId="77777777" w:rsidR="00384B2B" w:rsidRDefault="00384B2B">
      <w:pPr>
        <w:spacing w:before="180" w:after="180" w:line="240" w:lineRule="auto"/>
        <w:rPr>
          <w:rFonts w:ascii="Times New Roman" w:eastAsia="Times New Roman" w:hAnsi="Times New Roman" w:cs="Times New Roman"/>
          <w:color w:val="706F6F"/>
        </w:rPr>
      </w:pPr>
    </w:p>
    <w:p w14:paraId="0D086392" w14:textId="77777777" w:rsidR="00384B2B" w:rsidRDefault="00384B2B">
      <w:pPr>
        <w:spacing w:before="180" w:after="180" w:line="240" w:lineRule="auto"/>
        <w:rPr>
          <w:rFonts w:ascii="Times New Roman" w:eastAsia="Times New Roman" w:hAnsi="Times New Roman" w:cs="Times New Roman"/>
          <w:color w:val="706F6F"/>
        </w:rPr>
      </w:pPr>
    </w:p>
    <w:p w14:paraId="0D086393" w14:textId="77777777" w:rsidR="00384B2B" w:rsidRDefault="00384B2B">
      <w:pPr>
        <w:spacing w:before="180" w:after="180" w:line="240" w:lineRule="auto"/>
        <w:rPr>
          <w:rFonts w:ascii="Times New Roman" w:eastAsia="Times New Roman" w:hAnsi="Times New Roman" w:cs="Times New Roman"/>
          <w:color w:val="706F6F"/>
        </w:rPr>
      </w:pPr>
    </w:p>
    <w:p w14:paraId="0D086394" w14:textId="77777777" w:rsidR="00384B2B" w:rsidRDefault="00384B2B">
      <w:pPr>
        <w:spacing w:before="180" w:after="180" w:line="240" w:lineRule="auto"/>
        <w:rPr>
          <w:rFonts w:ascii="Times New Roman" w:eastAsia="Times New Roman" w:hAnsi="Times New Roman" w:cs="Times New Roman"/>
          <w:color w:val="706F6F"/>
        </w:rPr>
      </w:pPr>
    </w:p>
    <w:p w14:paraId="0D086395" w14:textId="77777777" w:rsidR="00384B2B" w:rsidRDefault="00384B2B">
      <w:pPr>
        <w:spacing w:before="180" w:after="180" w:line="240" w:lineRule="auto"/>
        <w:rPr>
          <w:rFonts w:ascii="Times New Roman" w:eastAsia="Times New Roman" w:hAnsi="Times New Roman" w:cs="Times New Roman"/>
          <w:color w:val="706F6F"/>
        </w:rPr>
      </w:pPr>
    </w:p>
    <w:p w14:paraId="0D086396" w14:textId="77777777" w:rsidR="00384B2B" w:rsidRDefault="00384B2B">
      <w:pPr>
        <w:spacing w:before="180" w:after="180" w:line="240" w:lineRule="auto"/>
        <w:rPr>
          <w:rFonts w:ascii="Times New Roman" w:eastAsia="Times New Roman" w:hAnsi="Times New Roman" w:cs="Times New Roman"/>
          <w:color w:val="706F6F"/>
        </w:rPr>
      </w:pPr>
    </w:p>
    <w:p w14:paraId="0D086397" w14:textId="77777777" w:rsidR="00384B2B" w:rsidRDefault="00384B2B">
      <w:pPr>
        <w:spacing w:before="180" w:after="180" w:line="240" w:lineRule="auto"/>
        <w:rPr>
          <w:rFonts w:ascii="Times New Roman" w:eastAsia="Times New Roman" w:hAnsi="Times New Roman" w:cs="Times New Roman"/>
          <w:color w:val="706F6F"/>
        </w:rPr>
      </w:pPr>
    </w:p>
    <w:p w14:paraId="0D086398" w14:textId="77777777" w:rsidR="00384B2B" w:rsidRDefault="00384B2B">
      <w:pPr>
        <w:spacing w:before="180" w:after="180" w:line="240" w:lineRule="auto"/>
        <w:rPr>
          <w:rFonts w:ascii="Times New Roman" w:eastAsia="Times New Roman" w:hAnsi="Times New Roman" w:cs="Times New Roman"/>
          <w:color w:val="706F6F"/>
        </w:rPr>
      </w:pPr>
    </w:p>
    <w:p w14:paraId="0D086399" w14:textId="77777777" w:rsidR="00384B2B" w:rsidRDefault="00384B2B">
      <w:pPr>
        <w:spacing w:before="180" w:after="180" w:line="240" w:lineRule="auto"/>
        <w:rPr>
          <w:rFonts w:ascii="Times New Roman" w:eastAsia="Times New Roman" w:hAnsi="Times New Roman" w:cs="Times New Roman"/>
          <w:color w:val="706F6F"/>
        </w:rPr>
      </w:pPr>
    </w:p>
    <w:p w14:paraId="0D08639A" w14:textId="77777777" w:rsidR="00384B2B" w:rsidRDefault="00384B2B">
      <w:pPr>
        <w:spacing w:before="180" w:after="180" w:line="240" w:lineRule="auto"/>
        <w:rPr>
          <w:rFonts w:ascii="Times New Roman" w:eastAsia="Times New Roman" w:hAnsi="Times New Roman" w:cs="Times New Roman"/>
          <w:color w:val="706F6F"/>
        </w:rPr>
      </w:pPr>
    </w:p>
    <w:p w14:paraId="0D08639B" w14:textId="77777777" w:rsidR="00384B2B" w:rsidRDefault="00384B2B">
      <w:pPr>
        <w:spacing w:before="180" w:after="180" w:line="240" w:lineRule="auto"/>
        <w:rPr>
          <w:rFonts w:ascii="Times New Roman" w:eastAsia="Times New Roman" w:hAnsi="Times New Roman" w:cs="Times New Roman"/>
          <w:color w:val="706F6F"/>
        </w:rPr>
      </w:pPr>
    </w:p>
    <w:p w14:paraId="0D08639C" w14:textId="77777777" w:rsidR="00384B2B" w:rsidRDefault="00384B2B">
      <w:pPr>
        <w:spacing w:before="180" w:after="180" w:line="240" w:lineRule="auto"/>
        <w:rPr>
          <w:rFonts w:ascii="Times New Roman" w:eastAsia="Times New Roman" w:hAnsi="Times New Roman" w:cs="Times New Roman"/>
          <w:color w:val="706F6F"/>
        </w:rPr>
      </w:pPr>
    </w:p>
    <w:p w14:paraId="0D08639D" w14:textId="77777777" w:rsidR="00384B2B" w:rsidRDefault="00384B2B">
      <w:pPr>
        <w:spacing w:before="180" w:after="180" w:line="240" w:lineRule="auto"/>
        <w:rPr>
          <w:rFonts w:ascii="Times New Roman" w:eastAsia="Times New Roman" w:hAnsi="Times New Roman" w:cs="Times New Roman"/>
          <w:color w:val="706F6F"/>
        </w:rPr>
      </w:pPr>
    </w:p>
    <w:p w14:paraId="0D08639E" w14:textId="77777777" w:rsidR="00384B2B" w:rsidRDefault="00384B2B">
      <w:pPr>
        <w:spacing w:before="180" w:after="180" w:line="240" w:lineRule="auto"/>
        <w:rPr>
          <w:rFonts w:ascii="Times New Roman" w:eastAsia="Times New Roman" w:hAnsi="Times New Roman" w:cs="Times New Roman"/>
          <w:color w:val="706F6F"/>
        </w:rPr>
      </w:pPr>
    </w:p>
    <w:p w14:paraId="0D08639F" w14:textId="77777777" w:rsidR="00384B2B" w:rsidRDefault="00384B2B">
      <w:pPr>
        <w:spacing w:before="180" w:after="180" w:line="240" w:lineRule="auto"/>
        <w:rPr>
          <w:rFonts w:ascii="Times New Roman" w:eastAsia="Times New Roman" w:hAnsi="Times New Roman" w:cs="Times New Roman"/>
          <w:color w:val="706F6F"/>
        </w:rPr>
      </w:pPr>
    </w:p>
    <w:p w14:paraId="0D0863A0" w14:textId="77777777" w:rsidR="00384B2B" w:rsidRDefault="00384B2B">
      <w:pPr>
        <w:spacing w:before="180" w:after="180" w:line="240" w:lineRule="auto"/>
        <w:rPr>
          <w:rFonts w:ascii="Times New Roman" w:eastAsia="Times New Roman" w:hAnsi="Times New Roman" w:cs="Times New Roman"/>
          <w:color w:val="706F6F"/>
        </w:rPr>
      </w:pPr>
    </w:p>
    <w:p w14:paraId="0D0863A1" w14:textId="77777777" w:rsidR="00384B2B" w:rsidRDefault="00384B2B">
      <w:pPr>
        <w:spacing w:before="180" w:after="180" w:line="240" w:lineRule="auto"/>
        <w:rPr>
          <w:rFonts w:ascii="Times New Roman" w:eastAsia="Times New Roman" w:hAnsi="Times New Roman" w:cs="Times New Roman"/>
          <w:color w:val="706F6F"/>
        </w:rPr>
      </w:pPr>
    </w:p>
    <w:p w14:paraId="0D0863A2" w14:textId="77777777" w:rsidR="00384B2B" w:rsidRDefault="00384B2B">
      <w:pPr>
        <w:spacing w:before="180" w:after="180" w:line="240" w:lineRule="auto"/>
        <w:rPr>
          <w:rFonts w:ascii="Times New Roman" w:eastAsia="Times New Roman" w:hAnsi="Times New Roman" w:cs="Times New Roman"/>
          <w:color w:val="706F6F"/>
        </w:rPr>
      </w:pPr>
    </w:p>
    <w:p w14:paraId="0D0863A3" w14:textId="77777777" w:rsidR="00384B2B" w:rsidRDefault="00384B2B">
      <w:pPr>
        <w:spacing w:before="180" w:after="180" w:line="240" w:lineRule="auto"/>
        <w:rPr>
          <w:rFonts w:ascii="Times New Roman" w:eastAsia="Times New Roman" w:hAnsi="Times New Roman" w:cs="Times New Roman"/>
          <w:color w:val="706F6F"/>
        </w:rPr>
      </w:pPr>
    </w:p>
    <w:p w14:paraId="0D0863A4" w14:textId="77777777" w:rsidR="00384B2B" w:rsidRDefault="00384B2B">
      <w:pPr>
        <w:spacing w:before="180" w:after="180" w:line="240" w:lineRule="auto"/>
        <w:rPr>
          <w:rFonts w:ascii="Times New Roman" w:eastAsia="Times New Roman" w:hAnsi="Times New Roman" w:cs="Times New Roman"/>
          <w:color w:val="706F6F"/>
        </w:rPr>
      </w:pPr>
    </w:p>
    <w:p w14:paraId="0D0863A5" w14:textId="77777777" w:rsidR="00384B2B" w:rsidRDefault="00384B2B">
      <w:pPr>
        <w:spacing w:before="180" w:after="180" w:line="240" w:lineRule="auto"/>
        <w:rPr>
          <w:rFonts w:ascii="Times New Roman" w:eastAsia="Times New Roman" w:hAnsi="Times New Roman" w:cs="Times New Roman"/>
          <w:color w:val="706F6F"/>
        </w:rPr>
      </w:pPr>
    </w:p>
    <w:p w14:paraId="0D0863A6" w14:textId="77777777" w:rsidR="00384B2B" w:rsidRDefault="00384B2B">
      <w:pPr>
        <w:spacing w:before="180" w:after="180" w:line="240" w:lineRule="auto"/>
        <w:rPr>
          <w:rFonts w:ascii="Times New Roman" w:eastAsia="Times New Roman" w:hAnsi="Times New Roman" w:cs="Times New Roman"/>
          <w:color w:val="706F6F"/>
        </w:rPr>
      </w:pPr>
    </w:p>
    <w:p w14:paraId="0D0863A7" w14:textId="77777777" w:rsidR="00384B2B" w:rsidRDefault="00384B2B">
      <w:pPr>
        <w:spacing w:before="180" w:after="180" w:line="240" w:lineRule="auto"/>
        <w:rPr>
          <w:rFonts w:ascii="Times New Roman" w:eastAsia="Times New Roman" w:hAnsi="Times New Roman" w:cs="Times New Roman"/>
          <w:color w:val="706F6F"/>
        </w:rPr>
      </w:pPr>
    </w:p>
    <w:p w14:paraId="0D0863A8" w14:textId="77777777" w:rsidR="00384B2B" w:rsidRDefault="00384B2B">
      <w:pPr>
        <w:spacing w:before="180" w:after="180" w:line="240" w:lineRule="auto"/>
        <w:rPr>
          <w:rFonts w:ascii="Times New Roman" w:eastAsia="Times New Roman" w:hAnsi="Times New Roman" w:cs="Times New Roman"/>
          <w:color w:val="706F6F"/>
        </w:rPr>
      </w:pPr>
    </w:p>
    <w:p w14:paraId="0D0863A9" w14:textId="77777777" w:rsidR="00384B2B" w:rsidRDefault="00384B2B">
      <w:pPr>
        <w:spacing w:before="180" w:after="180" w:line="240" w:lineRule="auto"/>
        <w:rPr>
          <w:rFonts w:ascii="Times New Roman" w:eastAsia="Times New Roman" w:hAnsi="Times New Roman" w:cs="Times New Roman"/>
          <w:color w:val="706F6F"/>
        </w:rPr>
      </w:pPr>
    </w:p>
    <w:p w14:paraId="0D0863AA" w14:textId="77777777" w:rsidR="00384B2B" w:rsidRDefault="00384B2B">
      <w:pPr>
        <w:spacing w:before="180" w:after="180" w:line="240" w:lineRule="auto"/>
        <w:rPr>
          <w:rFonts w:ascii="Times New Roman" w:eastAsia="Times New Roman" w:hAnsi="Times New Roman" w:cs="Times New Roman"/>
          <w:color w:val="706F6F"/>
        </w:rPr>
      </w:pPr>
    </w:p>
    <w:p w14:paraId="0D0863AB" w14:textId="77777777" w:rsidR="00384B2B" w:rsidRDefault="00384B2B">
      <w:pPr>
        <w:spacing w:before="180" w:after="180" w:line="240" w:lineRule="auto"/>
        <w:rPr>
          <w:rFonts w:ascii="Times New Roman" w:eastAsia="Times New Roman" w:hAnsi="Times New Roman" w:cs="Times New Roman"/>
          <w:color w:val="706F6F"/>
        </w:rPr>
      </w:pPr>
    </w:p>
    <w:p w14:paraId="0D0863AC" w14:textId="77777777" w:rsidR="00384B2B" w:rsidRDefault="00384B2B">
      <w:pPr>
        <w:spacing w:before="180" w:after="180" w:line="240" w:lineRule="auto"/>
        <w:rPr>
          <w:rFonts w:ascii="Times New Roman" w:eastAsia="Times New Roman" w:hAnsi="Times New Roman" w:cs="Times New Roman"/>
          <w:color w:val="706F6F"/>
        </w:rPr>
      </w:pPr>
    </w:p>
    <w:p w14:paraId="0D0863AD" w14:textId="77777777" w:rsidR="00384B2B" w:rsidRDefault="00384B2B">
      <w:pPr>
        <w:spacing w:before="180" w:after="180" w:line="240" w:lineRule="auto"/>
        <w:rPr>
          <w:rFonts w:ascii="Times New Roman" w:eastAsia="Times New Roman" w:hAnsi="Times New Roman" w:cs="Times New Roman"/>
          <w:color w:val="706F6F"/>
        </w:rPr>
      </w:pPr>
    </w:p>
    <w:p w14:paraId="0D0863AE" w14:textId="77777777" w:rsidR="00384B2B" w:rsidRDefault="00384B2B">
      <w:pPr>
        <w:spacing w:before="180" w:after="180" w:line="240" w:lineRule="auto"/>
        <w:rPr>
          <w:rFonts w:ascii="Times New Roman" w:eastAsia="Times New Roman" w:hAnsi="Times New Roman" w:cs="Times New Roman"/>
          <w:color w:val="706F6F"/>
        </w:rPr>
      </w:pPr>
    </w:p>
    <w:p w14:paraId="0D0863AF" w14:textId="77777777" w:rsidR="00384B2B" w:rsidRDefault="00384B2B">
      <w:pPr>
        <w:spacing w:before="180" w:after="180" w:line="240" w:lineRule="auto"/>
        <w:rPr>
          <w:rFonts w:ascii="Times New Roman" w:eastAsia="Times New Roman" w:hAnsi="Times New Roman" w:cs="Times New Roman"/>
          <w:color w:val="706F6F"/>
        </w:rPr>
      </w:pPr>
    </w:p>
    <w:p w14:paraId="0D0863B0" w14:textId="77777777" w:rsidR="00384B2B" w:rsidRDefault="00384B2B">
      <w:pPr>
        <w:spacing w:before="180" w:after="180" w:line="240" w:lineRule="auto"/>
        <w:rPr>
          <w:rFonts w:ascii="Times New Roman" w:eastAsia="Times New Roman" w:hAnsi="Times New Roman" w:cs="Times New Roman"/>
          <w:color w:val="706F6F"/>
        </w:rPr>
      </w:pPr>
    </w:p>
    <w:p w14:paraId="0D0863B1" w14:textId="77777777" w:rsidR="00384B2B" w:rsidRDefault="00384B2B">
      <w:pPr>
        <w:spacing w:before="180" w:after="180" w:line="240" w:lineRule="auto"/>
        <w:rPr>
          <w:rFonts w:ascii="Times New Roman" w:eastAsia="Times New Roman" w:hAnsi="Times New Roman" w:cs="Times New Roman"/>
          <w:color w:val="706F6F"/>
        </w:rPr>
      </w:pPr>
    </w:p>
    <w:p w14:paraId="0D0863B2" w14:textId="77777777" w:rsidR="00384B2B" w:rsidRDefault="00384B2B">
      <w:pPr>
        <w:spacing w:before="180" w:after="180" w:line="240" w:lineRule="auto"/>
        <w:rPr>
          <w:rFonts w:ascii="Times New Roman" w:eastAsia="Times New Roman" w:hAnsi="Times New Roman" w:cs="Times New Roman"/>
          <w:color w:val="706F6F"/>
        </w:rPr>
      </w:pPr>
    </w:p>
    <w:p w14:paraId="0D0863B3" w14:textId="77777777" w:rsidR="00384B2B" w:rsidRDefault="00384B2B">
      <w:pPr>
        <w:spacing w:before="180" w:after="180" w:line="240" w:lineRule="auto"/>
        <w:rPr>
          <w:rFonts w:ascii="Times New Roman" w:eastAsia="Times New Roman" w:hAnsi="Times New Roman" w:cs="Times New Roman"/>
          <w:color w:val="706F6F"/>
        </w:rPr>
      </w:pPr>
    </w:p>
    <w:p w14:paraId="0D0863B4" w14:textId="77777777" w:rsidR="00384B2B" w:rsidRDefault="00384B2B">
      <w:pPr>
        <w:spacing w:before="180" w:after="180" w:line="240" w:lineRule="auto"/>
        <w:rPr>
          <w:rFonts w:ascii="Times New Roman" w:eastAsia="Times New Roman" w:hAnsi="Times New Roman" w:cs="Times New Roman"/>
          <w:color w:val="706F6F"/>
        </w:rPr>
      </w:pPr>
    </w:p>
    <w:p w14:paraId="0D0863B5" w14:textId="77777777" w:rsidR="00384B2B" w:rsidRDefault="00384B2B">
      <w:pPr>
        <w:spacing w:before="180" w:after="180" w:line="240" w:lineRule="auto"/>
        <w:rPr>
          <w:rFonts w:ascii="Times New Roman" w:eastAsia="Times New Roman" w:hAnsi="Times New Roman" w:cs="Times New Roman"/>
          <w:color w:val="706F6F"/>
        </w:rPr>
      </w:pPr>
    </w:p>
    <w:p w14:paraId="0D0863B6" w14:textId="77777777" w:rsidR="00384B2B" w:rsidRDefault="00384B2B">
      <w:pPr>
        <w:spacing w:before="180" w:after="180" w:line="240" w:lineRule="auto"/>
        <w:rPr>
          <w:rFonts w:ascii="Times New Roman" w:eastAsia="Times New Roman" w:hAnsi="Times New Roman" w:cs="Times New Roman"/>
          <w:color w:val="706F6F"/>
        </w:rPr>
      </w:pPr>
    </w:p>
    <w:p w14:paraId="0D0863B7" w14:textId="77777777" w:rsidR="00384B2B" w:rsidRDefault="00384B2B">
      <w:pPr>
        <w:spacing w:before="180" w:after="180" w:line="240" w:lineRule="auto"/>
        <w:rPr>
          <w:rFonts w:ascii="Times New Roman" w:eastAsia="Times New Roman" w:hAnsi="Times New Roman" w:cs="Times New Roman"/>
          <w:color w:val="706F6F"/>
        </w:rPr>
      </w:pPr>
    </w:p>
    <w:p w14:paraId="0D0863B8" w14:textId="77777777" w:rsidR="00384B2B" w:rsidRDefault="00384B2B">
      <w:pPr>
        <w:spacing w:before="180" w:after="180" w:line="240" w:lineRule="auto"/>
        <w:rPr>
          <w:rFonts w:ascii="Times New Roman" w:eastAsia="Times New Roman" w:hAnsi="Times New Roman" w:cs="Times New Roman"/>
          <w:color w:val="706F6F"/>
        </w:rPr>
      </w:pPr>
    </w:p>
    <w:p w14:paraId="0D0863B9" w14:textId="77777777" w:rsidR="00384B2B" w:rsidRDefault="00384B2B">
      <w:pPr>
        <w:spacing w:before="180" w:after="180" w:line="240" w:lineRule="auto"/>
        <w:rPr>
          <w:rFonts w:ascii="Times New Roman" w:eastAsia="Times New Roman" w:hAnsi="Times New Roman" w:cs="Times New Roman"/>
          <w:color w:val="706F6F"/>
        </w:rPr>
      </w:pPr>
    </w:p>
    <w:p w14:paraId="0D0863BA" w14:textId="77777777" w:rsidR="00384B2B" w:rsidRDefault="00384B2B">
      <w:pPr>
        <w:spacing w:before="180" w:after="180" w:line="240" w:lineRule="auto"/>
        <w:rPr>
          <w:rFonts w:ascii="Times New Roman" w:eastAsia="Times New Roman" w:hAnsi="Times New Roman" w:cs="Times New Roman"/>
          <w:color w:val="706F6F"/>
        </w:rPr>
      </w:pPr>
    </w:p>
    <w:p w14:paraId="0D0863BB" w14:textId="77777777" w:rsidR="00384B2B" w:rsidRDefault="00384B2B">
      <w:pPr>
        <w:spacing w:before="180" w:after="180" w:line="240" w:lineRule="auto"/>
        <w:ind w:left="720"/>
        <w:rPr>
          <w:rFonts w:ascii="Times New Roman" w:eastAsia="Times New Roman" w:hAnsi="Times New Roman" w:cs="Times New Roman"/>
          <w:color w:val="706F6F"/>
        </w:rPr>
      </w:pPr>
    </w:p>
    <w:p w14:paraId="0D0863BC" w14:textId="77777777" w:rsidR="00384B2B" w:rsidRDefault="00384B2B">
      <w:pPr>
        <w:spacing w:before="180" w:after="180" w:line="240" w:lineRule="auto"/>
        <w:ind w:left="720"/>
        <w:rPr>
          <w:rFonts w:ascii="Times New Roman" w:eastAsia="Times New Roman" w:hAnsi="Times New Roman" w:cs="Times New Roman"/>
          <w:color w:val="706F6F"/>
        </w:rPr>
      </w:pPr>
    </w:p>
    <w:p w14:paraId="0D0863BD" w14:textId="77777777" w:rsidR="00384B2B" w:rsidRDefault="00384B2B">
      <w:pPr>
        <w:spacing w:before="320" w:after="320" w:line="240" w:lineRule="auto"/>
        <w:rPr>
          <w:rFonts w:ascii="Times New Roman" w:eastAsia="Times New Roman" w:hAnsi="Times New Roman" w:cs="Times New Roman"/>
          <w:color w:val="464A4E"/>
        </w:rPr>
      </w:pPr>
    </w:p>
    <w:sectPr w:rsidR="00384B2B">
      <w:pgSz w:w="12240" w:h="15840"/>
      <w:pgMar w:top="720" w:right="720" w:bottom="720" w:left="72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96427C6-AB07-4510-93F6-1FD5255FDCE4}"/>
  </w:font>
  <w:font w:name="Cambria">
    <w:panose1 w:val="02040503050406030204"/>
    <w:charset w:val="00"/>
    <w:family w:val="roman"/>
    <w:pitch w:val="variable"/>
    <w:sig w:usb0="E00006FF" w:usb1="420024FF" w:usb2="02000000" w:usb3="00000000" w:csb0="0000019F" w:csb1="00000000"/>
    <w:embedRegular r:id="rId2" w:fontKey="{45E299BF-5DF5-42AD-962B-444AAA3B0A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D1915"/>
    <w:multiLevelType w:val="multilevel"/>
    <w:tmpl w:val="DCBA4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DB3366"/>
    <w:multiLevelType w:val="multilevel"/>
    <w:tmpl w:val="3D205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EB075E"/>
    <w:multiLevelType w:val="multilevel"/>
    <w:tmpl w:val="87181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E57378"/>
    <w:multiLevelType w:val="multilevel"/>
    <w:tmpl w:val="0B1EC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FA589F"/>
    <w:multiLevelType w:val="multilevel"/>
    <w:tmpl w:val="26A62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2C4EE0"/>
    <w:multiLevelType w:val="multilevel"/>
    <w:tmpl w:val="51D0E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E3605D"/>
    <w:multiLevelType w:val="multilevel"/>
    <w:tmpl w:val="5442D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1184664">
    <w:abstractNumId w:val="1"/>
  </w:num>
  <w:num w:numId="2" w16cid:durableId="129136451">
    <w:abstractNumId w:val="3"/>
  </w:num>
  <w:num w:numId="3" w16cid:durableId="1461073800">
    <w:abstractNumId w:val="4"/>
  </w:num>
  <w:num w:numId="4" w16cid:durableId="52461490">
    <w:abstractNumId w:val="0"/>
  </w:num>
  <w:num w:numId="5" w16cid:durableId="1817914658">
    <w:abstractNumId w:val="2"/>
  </w:num>
  <w:num w:numId="6" w16cid:durableId="301732529">
    <w:abstractNumId w:val="5"/>
  </w:num>
  <w:num w:numId="7" w16cid:durableId="5999487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B2B"/>
    <w:rsid w:val="00384B2B"/>
    <w:rsid w:val="003F2D40"/>
    <w:rsid w:val="00507176"/>
    <w:rsid w:val="00F92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86373"/>
  <w15:docId w15:val="{FBFFB37B-4AB3-4FCA-9F35-241E737CB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410</Words>
  <Characters>2340</Characters>
  <Application>Microsoft Office Word</Application>
  <DocSecurity>0</DocSecurity>
  <Lines>19</Lines>
  <Paragraphs>5</Paragraphs>
  <ScaleCrop>false</ScaleCrop>
  <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Ava Bloom</cp:lastModifiedBy>
  <cp:revision>2</cp:revision>
  <dcterms:created xsi:type="dcterms:W3CDTF">2026-02-11T20:12:00Z</dcterms:created>
  <dcterms:modified xsi:type="dcterms:W3CDTF">2026-02-11T20:12:00Z</dcterms:modified>
</cp:coreProperties>
</file>